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3" w:rsidRDefault="009D7053"/>
    <w:p w:rsidR="00AA0662" w:rsidRPr="00776BD1" w:rsidRDefault="00776BD1" w:rsidP="00776BD1">
      <w:pPr>
        <w:jc w:val="center"/>
        <w:rPr>
          <w:b/>
          <w:sz w:val="40"/>
          <w:szCs w:val="40"/>
          <w:u w:val="single"/>
        </w:rPr>
      </w:pPr>
      <w:r w:rsidRPr="00776BD1">
        <w:rPr>
          <w:b/>
          <w:sz w:val="40"/>
          <w:szCs w:val="40"/>
          <w:u w:val="single"/>
        </w:rPr>
        <w:t>A two day national level technical symposium EISEN2K17</w:t>
      </w:r>
    </w:p>
    <w:p w:rsidR="00776BD1" w:rsidRDefault="00776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6BD1" w:rsidTr="00392BD8">
        <w:tc>
          <w:tcPr>
            <w:tcW w:w="11016" w:type="dxa"/>
          </w:tcPr>
          <w:p w:rsidR="00776BD1" w:rsidRDefault="00776BD1" w:rsidP="00392BD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1910EBAC" wp14:editId="392DF343">
                  <wp:extent cx="6606540" cy="3554273"/>
                  <wp:effectExtent l="0" t="0" r="3810" b="8255"/>
                  <wp:docPr id="17" name="Picture 17" descr="C:\Users\PC\Desktop\Downloads\IMG-20170425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Downloads\IMG-20170425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540" cy="355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BD1" w:rsidTr="00392BD8">
        <w:tc>
          <w:tcPr>
            <w:tcW w:w="11016" w:type="dxa"/>
          </w:tcPr>
          <w:p w:rsidR="00776BD1" w:rsidRDefault="00776BD1" w:rsidP="00392BD8">
            <w:pPr>
              <w:rPr>
                <w:b/>
                <w:sz w:val="32"/>
                <w:szCs w:val="32"/>
                <w:u w:val="single"/>
              </w:rPr>
            </w:pPr>
            <w:r w:rsidRPr="006C21CB">
              <w:t>A two day national le</w:t>
            </w:r>
            <w:r>
              <w:t xml:space="preserve">vel technical symposium </w:t>
            </w:r>
            <w:r w:rsidRPr="00010234">
              <w:rPr>
                <w:b/>
              </w:rPr>
              <w:t>EISEN2K17</w:t>
            </w:r>
            <w:r w:rsidRPr="006C21CB">
              <w:t xml:space="preserve"> was organized by Department of Metallurgical Engineering in association with Indian Institute of Metals, Vizag chapter</w:t>
            </w:r>
            <w:r w:rsidRPr="006C21CB">
              <w:rPr>
                <w:noProof/>
              </w:rPr>
              <w:t xml:space="preserve"> on </w:t>
            </w:r>
            <w:r>
              <w:rPr>
                <w:rFonts w:cs="Arial"/>
                <w:color w:val="222222"/>
              </w:rPr>
              <w:t>09</w:t>
            </w:r>
            <w:r w:rsidRPr="00010234">
              <w:rPr>
                <w:rFonts w:cs="Arial"/>
                <w:color w:val="222222"/>
                <w:vertAlign w:val="superscript"/>
              </w:rPr>
              <w:t>th</w:t>
            </w:r>
            <w:r>
              <w:rPr>
                <w:rFonts w:cs="Arial"/>
                <w:color w:val="222222"/>
              </w:rPr>
              <w:t xml:space="preserve"> &amp; 10</w:t>
            </w:r>
            <w:r w:rsidRPr="00010234">
              <w:rPr>
                <w:rFonts w:cs="Arial"/>
                <w:color w:val="222222"/>
                <w:vertAlign w:val="superscript"/>
              </w:rPr>
              <w:t>th</w:t>
            </w:r>
            <w:r>
              <w:rPr>
                <w:rFonts w:cs="Arial"/>
                <w:color w:val="222222"/>
              </w:rPr>
              <w:t xml:space="preserve"> March 2017</w:t>
            </w:r>
          </w:p>
        </w:tc>
      </w:tr>
    </w:tbl>
    <w:p w:rsidR="00AA0662" w:rsidRDefault="00AA0662">
      <w:bookmarkStart w:id="0" w:name="_GoBack"/>
      <w:bookmarkEnd w:id="0"/>
    </w:p>
    <w:sectPr w:rsidR="00AA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5"/>
    <w:rsid w:val="00776BD1"/>
    <w:rsid w:val="009D7053"/>
    <w:rsid w:val="00A85855"/>
    <w:rsid w:val="00A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2020-07-10T05:49:00Z</dcterms:created>
  <dcterms:modified xsi:type="dcterms:W3CDTF">2020-07-10T06:42:00Z</dcterms:modified>
</cp:coreProperties>
</file>